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anchor distT="0" distB="0" distL="114300" distR="114300" simplePos="0" relativeHeight="251658240" behindDoc="0" locked="0" layoutInCell="1" allowOverlap="1" wp14:anchorId="029A3AC7" wp14:editId="0DE3D8E9">
            <wp:simplePos x="0" y="0"/>
            <wp:positionH relativeFrom="column">
              <wp:posOffset>2722245</wp:posOffset>
            </wp:positionH>
            <wp:positionV relativeFrom="page">
              <wp:posOffset>411480</wp:posOffset>
            </wp:positionV>
            <wp:extent cx="575945" cy="694690"/>
            <wp:effectExtent l="0" t="0" r="0" b="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4B33A4" w14:textId="77777777" w:rsidR="000B7936" w:rsidRDefault="000B7936" w:rsidP="00505A16">
      <w:pPr>
        <w:jc w:val="center"/>
        <w:rPr>
          <w:bCs/>
          <w:sz w:val="28"/>
          <w:szCs w:val="28"/>
        </w:rPr>
      </w:pPr>
    </w:p>
    <w:p w14:paraId="1C381DD6" w14:textId="790516DE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231A529E" w:rsidR="00505A16" w:rsidRPr="009D708C" w:rsidRDefault="00A56C4C" w:rsidP="005C2D50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</w:t>
      </w:r>
      <w:r w:rsidR="005C2D50">
        <w:rPr>
          <w:sz w:val="28"/>
          <w:szCs w:val="28"/>
        </w:rPr>
        <w:t xml:space="preserve">   </w:t>
      </w:r>
      <w:r w:rsidR="00E6684B">
        <w:rPr>
          <w:sz w:val="28"/>
          <w:szCs w:val="28"/>
        </w:rPr>
        <w:t xml:space="preserve">                                    </w:t>
      </w:r>
      <w:r w:rsidR="00220E85" w:rsidRPr="009D708C">
        <w:rPr>
          <w:sz w:val="28"/>
          <w:szCs w:val="28"/>
        </w:rPr>
        <w:t xml:space="preserve">№ </w:t>
      </w:r>
      <w:r w:rsidR="005C2D50">
        <w:rPr>
          <w:sz w:val="28"/>
          <w:szCs w:val="28"/>
        </w:rPr>
        <w:t>14</w:t>
      </w:r>
      <w:r w:rsidR="00E479D3">
        <w:rPr>
          <w:sz w:val="28"/>
          <w:szCs w:val="28"/>
        </w:rPr>
        <w:t>-</w:t>
      </w:r>
      <w:r w:rsidR="005C2D50">
        <w:rPr>
          <w:sz w:val="28"/>
          <w:szCs w:val="28"/>
        </w:rPr>
        <w:t>313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26F7B9B0" w14:textId="77777777" w:rsidR="00E57948" w:rsidRPr="006F652B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E4BF1D6" w14:textId="77777777" w:rsidR="005C2D50" w:rsidRDefault="00B82E6A" w:rsidP="00A6680D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 w:rsidRPr="003D239A">
        <w:rPr>
          <w:sz w:val="28"/>
          <w:szCs w:val="28"/>
        </w:rPr>
        <w:t xml:space="preserve">О протестах прокурора Абанского района на решения сельских </w:t>
      </w:r>
      <w:r w:rsidR="00CB0E3B">
        <w:rPr>
          <w:sz w:val="28"/>
          <w:szCs w:val="28"/>
        </w:rPr>
        <w:t>С</w:t>
      </w:r>
      <w:r w:rsidRPr="003D239A">
        <w:rPr>
          <w:sz w:val="28"/>
          <w:szCs w:val="28"/>
        </w:rPr>
        <w:t>оветов депутатов «</w:t>
      </w:r>
      <w:r w:rsidR="003D239A" w:rsidRPr="003D239A">
        <w:rPr>
          <w:sz w:val="28"/>
          <w:szCs w:val="28"/>
        </w:rPr>
        <w:t xml:space="preserve">Об утверждении </w:t>
      </w:r>
      <w:r w:rsidR="00ED5C04">
        <w:rPr>
          <w:sz w:val="28"/>
          <w:szCs w:val="28"/>
        </w:rPr>
        <w:t xml:space="preserve">Порядка уведомления депутатами сельского Совета, главой сельсовета о возникновении личной заинтересованности </w:t>
      </w:r>
    </w:p>
    <w:p w14:paraId="0C95434E" w14:textId="43E0488C" w:rsidR="004031A6" w:rsidRPr="003D239A" w:rsidRDefault="00ED5C04" w:rsidP="00A6680D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при исполнении должностных обязанностей, которая приводит или может привести к конфликту интересов</w:t>
      </w:r>
      <w:r w:rsidR="00B82E6A" w:rsidRPr="003D239A">
        <w:rPr>
          <w:sz w:val="28"/>
          <w:szCs w:val="28"/>
        </w:rPr>
        <w:t>»</w:t>
      </w:r>
    </w:p>
    <w:p w14:paraId="48C87595" w14:textId="77777777" w:rsidR="00E57948" w:rsidRDefault="00E57948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6AF9A657" w14:textId="77777777" w:rsidR="005C2D50" w:rsidRDefault="005C2D50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210F5E7F" w14:textId="308BD795" w:rsidR="00190097" w:rsidRPr="000F0538" w:rsidRDefault="004031A6" w:rsidP="008367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5414">
        <w:rPr>
          <w:sz w:val="28"/>
          <w:szCs w:val="28"/>
        </w:rPr>
        <w:t>Рассмотрев протест</w:t>
      </w:r>
      <w:r w:rsidR="00892CF6" w:rsidRPr="00EB5414">
        <w:rPr>
          <w:sz w:val="28"/>
          <w:szCs w:val="28"/>
        </w:rPr>
        <w:t>ы</w:t>
      </w:r>
      <w:r w:rsidRPr="00EB5414">
        <w:rPr>
          <w:sz w:val="28"/>
          <w:szCs w:val="28"/>
        </w:rPr>
        <w:t xml:space="preserve"> прокурора </w:t>
      </w:r>
      <w:r w:rsidR="00892CF6" w:rsidRPr="00EB5414">
        <w:rPr>
          <w:sz w:val="28"/>
          <w:szCs w:val="28"/>
        </w:rPr>
        <w:t xml:space="preserve">Абанского района </w:t>
      </w:r>
      <w:r w:rsidR="00C853E3" w:rsidRPr="00EB5414">
        <w:rPr>
          <w:sz w:val="28"/>
          <w:szCs w:val="28"/>
        </w:rPr>
        <w:t>на решени</w:t>
      </w:r>
      <w:r w:rsidR="00D26C01" w:rsidRPr="00EB5414">
        <w:rPr>
          <w:sz w:val="28"/>
          <w:szCs w:val="28"/>
        </w:rPr>
        <w:t>я</w:t>
      </w:r>
      <w:r w:rsidR="003D239A" w:rsidRPr="00EB5414">
        <w:rPr>
          <w:sz w:val="28"/>
          <w:szCs w:val="28"/>
        </w:rPr>
        <w:t>:</w:t>
      </w:r>
      <w:r w:rsidR="00C853E3" w:rsidRPr="00EB5414">
        <w:rPr>
          <w:sz w:val="28"/>
          <w:szCs w:val="28"/>
        </w:rPr>
        <w:t xml:space="preserve"> </w:t>
      </w:r>
      <w:r w:rsidR="005953DE" w:rsidRPr="000F0538">
        <w:rPr>
          <w:sz w:val="28"/>
          <w:szCs w:val="28"/>
        </w:rPr>
        <w:t xml:space="preserve">Вознесенского сельского Совета депутатов от 18.12.2017 № 23-60Р </w:t>
      </w:r>
      <w:r w:rsidR="005C2D50">
        <w:rPr>
          <w:sz w:val="28"/>
          <w:szCs w:val="28"/>
        </w:rPr>
        <w:br/>
      </w:r>
      <w:r w:rsidR="005953DE" w:rsidRPr="000F0538">
        <w:rPr>
          <w:sz w:val="28"/>
          <w:szCs w:val="28"/>
        </w:rPr>
        <w:t>«Об утверждении Порядка уведомления депутатами Вознесенского сельского Совета</w:t>
      </w:r>
      <w:r w:rsidR="005953DE">
        <w:rPr>
          <w:sz w:val="28"/>
          <w:szCs w:val="28"/>
        </w:rPr>
        <w:t xml:space="preserve"> депутатов</w:t>
      </w:r>
      <w:r w:rsidR="005953DE" w:rsidRPr="000F0538">
        <w:rPr>
          <w:sz w:val="28"/>
          <w:szCs w:val="28"/>
        </w:rPr>
        <w:t>, главой Вознесенского сельсовета о возникшем конфликте интересов или возможности его возникновения»,</w:t>
      </w:r>
      <w:r w:rsidR="005953DE" w:rsidRPr="005953DE">
        <w:rPr>
          <w:sz w:val="28"/>
          <w:szCs w:val="28"/>
        </w:rPr>
        <w:t xml:space="preserve"> </w:t>
      </w:r>
      <w:r w:rsidR="00B72ACA" w:rsidRPr="000F0538">
        <w:rPr>
          <w:sz w:val="28"/>
          <w:szCs w:val="28"/>
        </w:rPr>
        <w:t>Заозерновского сельского Совета депутатов от 24.03.2022 № 15-01Р «Об утверждении Порядка уведомления депутатами Заозерновского сельсовета, главой администрации Заозерновского сельсовета о возникновении конфликте интересов или возможности его</w:t>
      </w:r>
      <w:r w:rsidR="001F5D6A" w:rsidRPr="000F0538">
        <w:rPr>
          <w:sz w:val="28"/>
          <w:szCs w:val="28"/>
        </w:rPr>
        <w:t xml:space="preserve"> возникновения</w:t>
      </w:r>
      <w:r w:rsidR="00B72ACA" w:rsidRPr="000F0538">
        <w:rPr>
          <w:sz w:val="28"/>
          <w:szCs w:val="28"/>
        </w:rPr>
        <w:t>»</w:t>
      </w:r>
      <w:r w:rsidR="001F5D6A" w:rsidRPr="000F0538">
        <w:rPr>
          <w:sz w:val="28"/>
          <w:szCs w:val="28"/>
        </w:rPr>
        <w:t xml:space="preserve">, Никольского сельского Совета депутатов </w:t>
      </w:r>
      <w:r w:rsidR="005C2D50">
        <w:rPr>
          <w:sz w:val="28"/>
          <w:szCs w:val="28"/>
        </w:rPr>
        <w:br/>
      </w:r>
      <w:r w:rsidR="001F5D6A" w:rsidRPr="000F0538">
        <w:rPr>
          <w:sz w:val="28"/>
          <w:szCs w:val="28"/>
        </w:rPr>
        <w:t xml:space="preserve">от 20.12.2017 № 22-55Р «Об утверждении Порядка уведомления депутатами Никольского </w:t>
      </w:r>
      <w:r w:rsidR="00146BB8" w:rsidRPr="000F0538">
        <w:rPr>
          <w:sz w:val="28"/>
          <w:szCs w:val="28"/>
        </w:rPr>
        <w:t>сельсовета,</w:t>
      </w:r>
      <w:r w:rsidR="001F5D6A" w:rsidRPr="000F0538">
        <w:rPr>
          <w:sz w:val="28"/>
          <w:szCs w:val="28"/>
        </w:rPr>
        <w:t xml:space="preserve"> главой </w:t>
      </w:r>
      <w:r w:rsidR="00146BB8" w:rsidRPr="000F0538">
        <w:rPr>
          <w:sz w:val="28"/>
          <w:szCs w:val="28"/>
        </w:rPr>
        <w:t>администрации Никольского</w:t>
      </w:r>
      <w:r w:rsidR="001F5D6A" w:rsidRPr="000F0538">
        <w:rPr>
          <w:sz w:val="28"/>
          <w:szCs w:val="28"/>
        </w:rPr>
        <w:t xml:space="preserve"> сельсовета </w:t>
      </w:r>
      <w:r w:rsidR="005C2D50">
        <w:rPr>
          <w:sz w:val="28"/>
          <w:szCs w:val="28"/>
        </w:rPr>
        <w:br/>
      </w:r>
      <w:r w:rsidR="001F5D6A" w:rsidRPr="000F0538">
        <w:rPr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интересов»,</w:t>
      </w:r>
      <w:r w:rsidR="00146BB8" w:rsidRPr="000F0538">
        <w:rPr>
          <w:sz w:val="28"/>
          <w:szCs w:val="28"/>
        </w:rPr>
        <w:t xml:space="preserve"> Новоуспенского сельского Совета депутатов от 21.12.2017 № 20-59р</w:t>
      </w:r>
      <w:r w:rsidR="00994716">
        <w:rPr>
          <w:sz w:val="28"/>
          <w:szCs w:val="28"/>
        </w:rPr>
        <w:t xml:space="preserve"> </w:t>
      </w:r>
      <w:r w:rsidR="005C2D50">
        <w:rPr>
          <w:sz w:val="28"/>
          <w:szCs w:val="28"/>
        </w:rPr>
        <w:br/>
      </w:r>
      <w:r w:rsidR="00146BB8" w:rsidRPr="000F0538">
        <w:rPr>
          <w:sz w:val="28"/>
          <w:szCs w:val="28"/>
        </w:rPr>
        <w:t xml:space="preserve">«Об утверждении Порядка уведомления депутатами Новоуспенского сельского Совета, главой Новоуспенского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интересов», </w:t>
      </w:r>
      <w:r w:rsidR="005953DE" w:rsidRPr="000F0538">
        <w:rPr>
          <w:sz w:val="28"/>
          <w:szCs w:val="28"/>
        </w:rPr>
        <w:t xml:space="preserve">Петропавловского сельского Совета депутатов от 26.04.2018 № 17-101Р «Об утверждении Порядка уведомления депутатами Петропавловского сельского Совета, главой Петропавловского сельсовета Абанского района Красноярского края </w:t>
      </w:r>
      <w:r w:rsidR="005C2D50">
        <w:rPr>
          <w:sz w:val="28"/>
          <w:szCs w:val="28"/>
        </w:rPr>
        <w:br/>
      </w:r>
      <w:r w:rsidR="005953DE" w:rsidRPr="000F0538">
        <w:rPr>
          <w:sz w:val="28"/>
          <w:szCs w:val="28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интересов», Почетского сельского Совета депутатов Абанского района Красноярского края от 18.12.2017 № 11-23Р «Об утверждении Порядка уведомления Почетского сельского Совета, главой Почетского сельсовета о возникновении конфликте интересов или возможности его возникновения», Устьянского сельского Совета депутатов от 20.04.2018 № 21-2р «Об утверждении Порядка </w:t>
      </w:r>
      <w:r w:rsidR="005953DE" w:rsidRPr="000F0538">
        <w:rPr>
          <w:sz w:val="28"/>
          <w:szCs w:val="28"/>
        </w:rPr>
        <w:lastRenderedPageBreak/>
        <w:t xml:space="preserve">уведомления депутатами Устьянского сельского Совета, главой Устьянского сельсовета о возникновении личной заинтересованности при исполнении должностных обязанностей, которая приводит или может привести </w:t>
      </w:r>
      <w:r w:rsidR="00D37772">
        <w:rPr>
          <w:sz w:val="28"/>
          <w:szCs w:val="28"/>
        </w:rPr>
        <w:br/>
      </w:r>
      <w:r w:rsidR="005953DE" w:rsidRPr="000F0538">
        <w:rPr>
          <w:sz w:val="28"/>
          <w:szCs w:val="28"/>
        </w:rPr>
        <w:t xml:space="preserve">к конфликту интересов», </w:t>
      </w:r>
      <w:r w:rsidR="00180696" w:rsidRPr="000F0538">
        <w:rPr>
          <w:sz w:val="28"/>
          <w:szCs w:val="28"/>
        </w:rPr>
        <w:t>руководствуясь</w:t>
      </w:r>
      <w:r w:rsidR="00CE6927" w:rsidRPr="000F0538">
        <w:rPr>
          <w:sz w:val="28"/>
          <w:szCs w:val="28"/>
        </w:rPr>
        <w:t xml:space="preserve"> ст</w:t>
      </w:r>
      <w:r w:rsidR="005953DE">
        <w:rPr>
          <w:sz w:val="28"/>
          <w:szCs w:val="28"/>
        </w:rPr>
        <w:t>атьями</w:t>
      </w:r>
      <w:r w:rsidR="00CE6927" w:rsidRPr="000F0538">
        <w:rPr>
          <w:sz w:val="28"/>
          <w:szCs w:val="28"/>
        </w:rPr>
        <w:t xml:space="preserve"> </w:t>
      </w:r>
      <w:r w:rsidR="004E6D81" w:rsidRPr="000F0538">
        <w:rPr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14:paraId="09E9007C" w14:textId="7FDA48AA" w:rsidR="005953DE" w:rsidRPr="0007369B" w:rsidRDefault="005953DE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Удовлетворить протест прокурора Абанского района на решение</w:t>
      </w:r>
      <w:r>
        <w:rPr>
          <w:sz w:val="28"/>
          <w:szCs w:val="28"/>
        </w:rPr>
        <w:t xml:space="preserve"> Вознесенского</w:t>
      </w:r>
      <w:r w:rsidRPr="00B72A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Совета депутатов от 18.12.2017 № 23-60Р </w:t>
      </w:r>
      <w:r w:rsidR="00D37772">
        <w:rPr>
          <w:sz w:val="28"/>
          <w:szCs w:val="28"/>
        </w:rPr>
        <w:br/>
      </w:r>
      <w:r w:rsidRPr="003D239A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Порядка уведомления депутатами Вознесенского сельского Совета, главой Вознесенского сельсовета о возникшем конфликте интересов или возможности его возникновения</w:t>
      </w:r>
      <w:r w:rsidRPr="003D239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29D88154" w14:textId="356346BB" w:rsidR="005953DE" w:rsidRPr="0007369B" w:rsidRDefault="005953DE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 xml:space="preserve">Удовлетворить протест прокурора Абанского района на решение </w:t>
      </w:r>
      <w:r>
        <w:rPr>
          <w:sz w:val="28"/>
          <w:szCs w:val="28"/>
        </w:rPr>
        <w:t>Заозерновского</w:t>
      </w:r>
      <w:r w:rsidRPr="00B72A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Совета депутатов от 24.03.2022 № 15-01Р </w:t>
      </w:r>
      <w:r w:rsidR="00D37772">
        <w:rPr>
          <w:sz w:val="28"/>
          <w:szCs w:val="28"/>
        </w:rPr>
        <w:br/>
      </w:r>
      <w:r w:rsidRPr="003D239A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 xml:space="preserve">Порядка уведомления депутатами Заозерновского сельсовета, главой администрации Заозерновского сельсовета </w:t>
      </w:r>
      <w:r w:rsidR="00D37772">
        <w:rPr>
          <w:sz w:val="28"/>
          <w:szCs w:val="28"/>
        </w:rPr>
        <w:br/>
      </w:r>
      <w:r>
        <w:rPr>
          <w:sz w:val="28"/>
          <w:szCs w:val="28"/>
        </w:rPr>
        <w:t>о возник</w:t>
      </w:r>
      <w:r w:rsidR="00B954A1">
        <w:rPr>
          <w:sz w:val="28"/>
          <w:szCs w:val="28"/>
        </w:rPr>
        <w:t>шем</w:t>
      </w:r>
      <w:r>
        <w:rPr>
          <w:sz w:val="28"/>
          <w:szCs w:val="28"/>
        </w:rPr>
        <w:t xml:space="preserve"> конфликт</w:t>
      </w:r>
      <w:r w:rsidR="00B954A1">
        <w:rPr>
          <w:sz w:val="28"/>
          <w:szCs w:val="28"/>
        </w:rPr>
        <w:t>е</w:t>
      </w:r>
      <w:r>
        <w:rPr>
          <w:sz w:val="28"/>
          <w:szCs w:val="28"/>
        </w:rPr>
        <w:t xml:space="preserve"> интересов или возможности его возникновения</w:t>
      </w:r>
      <w:r w:rsidRPr="003D239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7F784F60" w14:textId="0FF11CF1" w:rsidR="005953DE" w:rsidRDefault="005953DE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 xml:space="preserve">Удовлетворить протест прокурора Абанского района на решение </w:t>
      </w:r>
      <w:r>
        <w:rPr>
          <w:sz w:val="28"/>
          <w:szCs w:val="28"/>
        </w:rPr>
        <w:t>Никольского</w:t>
      </w:r>
      <w:r w:rsidRPr="00B72A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Совета депутатов от 20.12.2017 № 22-55Р </w:t>
      </w:r>
      <w:r w:rsidRPr="003D239A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Порядка уведомления депутатами Никольского сельсовета, главой администрации Никольского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3D239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31EB2F76" w14:textId="77777777" w:rsidR="005953DE" w:rsidRDefault="005953DE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Удовлетворить протест прокурора Абанского района на решение</w:t>
      </w:r>
      <w:r>
        <w:rPr>
          <w:sz w:val="28"/>
          <w:szCs w:val="28"/>
        </w:rPr>
        <w:t xml:space="preserve"> Новоуспенского</w:t>
      </w:r>
      <w:r w:rsidRPr="00B72A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Совета депутатов от 21.12.2017 № 20-59р </w:t>
      </w:r>
      <w:r w:rsidRPr="003D239A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Порядка уведомления депутатами Новоуспенского сельского Совета, главой Новоуспенского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3D239A">
        <w:rPr>
          <w:sz w:val="28"/>
          <w:szCs w:val="28"/>
        </w:rPr>
        <w:t>»</w:t>
      </w:r>
      <w:r w:rsidRPr="0007369B">
        <w:rPr>
          <w:sz w:val="28"/>
          <w:szCs w:val="28"/>
        </w:rPr>
        <w:t>.</w:t>
      </w:r>
    </w:p>
    <w:p w14:paraId="285E44E2" w14:textId="77777777" w:rsidR="005953DE" w:rsidRPr="0007369B" w:rsidRDefault="005953DE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F0538">
        <w:rPr>
          <w:sz w:val="28"/>
          <w:szCs w:val="28"/>
        </w:rPr>
        <w:t>Удовлетворить протест прокурора Абанского района на решение Петропавловского сельского Совета депутатов от 26.04.2018 № 17-101Р «Об утверждении Порядка уведомления депутатами Петропавловского сельского</w:t>
      </w:r>
      <w:r>
        <w:rPr>
          <w:sz w:val="28"/>
          <w:szCs w:val="28"/>
        </w:rPr>
        <w:t xml:space="preserve"> Совета, главой Петропавловского сельсовета Абанского района Красноярского края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3D239A">
        <w:rPr>
          <w:sz w:val="28"/>
          <w:szCs w:val="28"/>
        </w:rPr>
        <w:t>»</w:t>
      </w:r>
      <w:r w:rsidRPr="0007369B">
        <w:rPr>
          <w:sz w:val="28"/>
          <w:szCs w:val="28"/>
        </w:rPr>
        <w:t>.</w:t>
      </w:r>
    </w:p>
    <w:p w14:paraId="65A8FB16" w14:textId="563D54E8" w:rsidR="0009404F" w:rsidRPr="000F0538" w:rsidRDefault="004031A6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F0538">
        <w:rPr>
          <w:sz w:val="28"/>
          <w:szCs w:val="28"/>
        </w:rPr>
        <w:t xml:space="preserve">Удовлетворить протест прокурора </w:t>
      </w:r>
      <w:r w:rsidR="004E6D81" w:rsidRPr="000F0538">
        <w:rPr>
          <w:sz w:val="28"/>
          <w:szCs w:val="28"/>
        </w:rPr>
        <w:t>Абанского района</w:t>
      </w:r>
      <w:r w:rsidR="00C61A8F" w:rsidRPr="000F0538">
        <w:rPr>
          <w:sz w:val="28"/>
          <w:szCs w:val="28"/>
        </w:rPr>
        <w:t xml:space="preserve"> на решение </w:t>
      </w:r>
      <w:r w:rsidR="00146BB8" w:rsidRPr="000F0538">
        <w:rPr>
          <w:sz w:val="28"/>
          <w:szCs w:val="28"/>
        </w:rPr>
        <w:t>Почетского сельского Совета депутатов Абанского района Красноярского края от 18.12.2017 № 11-23Р «Об утверждении Порядка уведомления Почетского сельского Совета, главой Почетского сельсовета о возник</w:t>
      </w:r>
      <w:r w:rsidR="007E79B3">
        <w:rPr>
          <w:sz w:val="28"/>
          <w:szCs w:val="28"/>
        </w:rPr>
        <w:t>шем</w:t>
      </w:r>
      <w:r w:rsidR="00146BB8" w:rsidRPr="000F0538">
        <w:rPr>
          <w:sz w:val="28"/>
          <w:szCs w:val="28"/>
        </w:rPr>
        <w:t xml:space="preserve"> конфликте интересов или возможности его возникновения»</w:t>
      </w:r>
      <w:r w:rsidR="005D1794" w:rsidRPr="000F0538">
        <w:rPr>
          <w:sz w:val="28"/>
          <w:szCs w:val="28"/>
        </w:rPr>
        <w:t>.</w:t>
      </w:r>
    </w:p>
    <w:p w14:paraId="19B8B456" w14:textId="1AA11341" w:rsidR="00443F63" w:rsidRPr="0007369B" w:rsidRDefault="005953DE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F0538">
        <w:rPr>
          <w:sz w:val="28"/>
          <w:szCs w:val="28"/>
        </w:rPr>
        <w:t xml:space="preserve">Удовлетворить протест прокурора Абанского района на решение </w:t>
      </w:r>
      <w:r w:rsidR="00146BB8">
        <w:rPr>
          <w:sz w:val="28"/>
          <w:szCs w:val="28"/>
        </w:rPr>
        <w:t>Устьянского</w:t>
      </w:r>
      <w:r w:rsidR="00146BB8" w:rsidRPr="00B72ACA">
        <w:rPr>
          <w:sz w:val="28"/>
          <w:szCs w:val="28"/>
        </w:rPr>
        <w:t xml:space="preserve"> </w:t>
      </w:r>
      <w:r w:rsidR="00146BB8">
        <w:rPr>
          <w:sz w:val="28"/>
          <w:szCs w:val="28"/>
        </w:rPr>
        <w:t xml:space="preserve">сельского Совета депутатов от 20.04.2018 № 21-2р </w:t>
      </w:r>
      <w:r w:rsidR="00146BB8" w:rsidRPr="003D239A">
        <w:rPr>
          <w:sz w:val="28"/>
          <w:szCs w:val="28"/>
        </w:rPr>
        <w:t xml:space="preserve">«Об утверждении </w:t>
      </w:r>
      <w:r w:rsidR="00146BB8">
        <w:rPr>
          <w:sz w:val="28"/>
          <w:szCs w:val="28"/>
        </w:rPr>
        <w:t xml:space="preserve">Порядка уведомления депутатами Устьянского сельского Совета, главой Устьянского сельсовета о возникновении личной </w:t>
      </w:r>
      <w:r w:rsidR="00146BB8">
        <w:rPr>
          <w:sz w:val="28"/>
          <w:szCs w:val="28"/>
        </w:rPr>
        <w:lastRenderedPageBreak/>
        <w:t>заинтересованности при исполнении должностных обязанностей, которая приводит или может привести к конфликту интересов</w:t>
      </w:r>
      <w:r w:rsidR="0007369B" w:rsidRPr="0007369B">
        <w:rPr>
          <w:sz w:val="28"/>
          <w:szCs w:val="28"/>
        </w:rPr>
        <w:t>»</w:t>
      </w:r>
      <w:r w:rsidR="00BA13B0" w:rsidRPr="0007369B">
        <w:rPr>
          <w:sz w:val="28"/>
          <w:szCs w:val="28"/>
        </w:rPr>
        <w:t>.</w:t>
      </w:r>
    </w:p>
    <w:p w14:paraId="1A951F59" w14:textId="77777777" w:rsidR="00390392" w:rsidRDefault="00390392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Контроль за исполнением решения возложить на постоянную</w:t>
      </w:r>
      <w:r w:rsidRPr="00390392">
        <w:rPr>
          <w:sz w:val="28"/>
          <w:szCs w:val="28"/>
        </w:rPr>
        <w:t xml:space="preserve"> комиссию по законности и правопорядку Абанского районного Совета депутатов.</w:t>
      </w:r>
    </w:p>
    <w:p w14:paraId="65E05439" w14:textId="77777777" w:rsidR="004031A6" w:rsidRPr="00390392" w:rsidRDefault="00390392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031A6" w:rsidRPr="00390392">
        <w:rPr>
          <w:sz w:val="28"/>
          <w:szCs w:val="28"/>
        </w:rPr>
        <w:t xml:space="preserve">астоящее </w:t>
      </w:r>
      <w:r w:rsidR="00B8560F" w:rsidRPr="00390392">
        <w:rPr>
          <w:sz w:val="28"/>
          <w:szCs w:val="28"/>
        </w:rPr>
        <w:t>Решение</w:t>
      </w:r>
      <w:r w:rsidR="004031A6" w:rsidRPr="00390392">
        <w:rPr>
          <w:sz w:val="28"/>
          <w:szCs w:val="28"/>
        </w:rPr>
        <w:t xml:space="preserve"> вступает в силу со дня его принятия.</w:t>
      </w:r>
    </w:p>
    <w:p w14:paraId="6A0C0611" w14:textId="77777777" w:rsidR="00B8560F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48E655" w14:textId="77777777" w:rsidR="00E647E6" w:rsidRDefault="00E647E6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51A193" w14:textId="77777777" w:rsidR="00D05E1B" w:rsidRDefault="00B8560F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14:paraId="58B077B7" w14:textId="77777777" w:rsidR="00D05E1B" w:rsidRDefault="00D05E1B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Абанского районного</w:t>
      </w:r>
    </w:p>
    <w:p w14:paraId="51B407C0" w14:textId="0F839262" w:rsidR="00D05E1B" w:rsidRPr="00B6582C" w:rsidRDefault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     И.И. Бочарова</w:t>
      </w:r>
    </w:p>
    <w:sectPr w:rsidR="00D05E1B" w:rsidRPr="00B6582C" w:rsidSect="000B7936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3CB91" w14:textId="77777777" w:rsidR="00B16043" w:rsidRDefault="00B16043" w:rsidP="00E647E6">
      <w:r>
        <w:separator/>
      </w:r>
    </w:p>
  </w:endnote>
  <w:endnote w:type="continuationSeparator" w:id="0">
    <w:p w14:paraId="6E8F3DEC" w14:textId="77777777" w:rsidR="00B16043" w:rsidRDefault="00B16043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0C52A" w14:textId="77777777" w:rsidR="00B16043" w:rsidRDefault="00B16043" w:rsidP="00E647E6">
      <w:r>
        <w:separator/>
      </w:r>
    </w:p>
  </w:footnote>
  <w:footnote w:type="continuationSeparator" w:id="0">
    <w:p w14:paraId="376C8754" w14:textId="77777777" w:rsidR="00B16043" w:rsidRDefault="00B16043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5920"/>
    <w:multiLevelType w:val="hybridMultilevel"/>
    <w:tmpl w:val="D1880042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3774CFC"/>
    <w:multiLevelType w:val="hybridMultilevel"/>
    <w:tmpl w:val="EA02D3A0"/>
    <w:lvl w:ilvl="0" w:tplc="376CA492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42236231">
    <w:abstractNumId w:val="1"/>
  </w:num>
  <w:num w:numId="2" w16cid:durableId="1545750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7369B"/>
    <w:rsid w:val="00082B4D"/>
    <w:rsid w:val="000929C1"/>
    <w:rsid w:val="0009404F"/>
    <w:rsid w:val="000B7936"/>
    <w:rsid w:val="000F0538"/>
    <w:rsid w:val="00102D47"/>
    <w:rsid w:val="001240CA"/>
    <w:rsid w:val="00146BB8"/>
    <w:rsid w:val="00155DD8"/>
    <w:rsid w:val="00165743"/>
    <w:rsid w:val="00180696"/>
    <w:rsid w:val="00190097"/>
    <w:rsid w:val="001A03A6"/>
    <w:rsid w:val="001C44A6"/>
    <w:rsid w:val="001D29B8"/>
    <w:rsid w:val="001F5D6A"/>
    <w:rsid w:val="00220E85"/>
    <w:rsid w:val="00233BD4"/>
    <w:rsid w:val="00297F52"/>
    <w:rsid w:val="002C6323"/>
    <w:rsid w:val="002E0571"/>
    <w:rsid w:val="002E10FA"/>
    <w:rsid w:val="00306084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52E2C"/>
    <w:rsid w:val="00475EF6"/>
    <w:rsid w:val="004B08F7"/>
    <w:rsid w:val="004D5BB2"/>
    <w:rsid w:val="004E6D81"/>
    <w:rsid w:val="004F023F"/>
    <w:rsid w:val="00505A16"/>
    <w:rsid w:val="005862DA"/>
    <w:rsid w:val="005953DE"/>
    <w:rsid w:val="005C2D50"/>
    <w:rsid w:val="005D1794"/>
    <w:rsid w:val="00635449"/>
    <w:rsid w:val="00670E5F"/>
    <w:rsid w:val="0069771A"/>
    <w:rsid w:val="007051B1"/>
    <w:rsid w:val="0071342A"/>
    <w:rsid w:val="007202E0"/>
    <w:rsid w:val="00760C74"/>
    <w:rsid w:val="00782F8B"/>
    <w:rsid w:val="007A50CC"/>
    <w:rsid w:val="007C65E7"/>
    <w:rsid w:val="007C716B"/>
    <w:rsid w:val="007E79B3"/>
    <w:rsid w:val="008367F4"/>
    <w:rsid w:val="00847BB7"/>
    <w:rsid w:val="00870F25"/>
    <w:rsid w:val="00892CF6"/>
    <w:rsid w:val="008A1928"/>
    <w:rsid w:val="008B327C"/>
    <w:rsid w:val="008E543B"/>
    <w:rsid w:val="008F109D"/>
    <w:rsid w:val="00956879"/>
    <w:rsid w:val="00994716"/>
    <w:rsid w:val="00997465"/>
    <w:rsid w:val="009D0024"/>
    <w:rsid w:val="009D708C"/>
    <w:rsid w:val="009F573F"/>
    <w:rsid w:val="00A27456"/>
    <w:rsid w:val="00A45258"/>
    <w:rsid w:val="00A56C4C"/>
    <w:rsid w:val="00A637D2"/>
    <w:rsid w:val="00A6680D"/>
    <w:rsid w:val="00A6742A"/>
    <w:rsid w:val="00AC6DD0"/>
    <w:rsid w:val="00AF4250"/>
    <w:rsid w:val="00B16043"/>
    <w:rsid w:val="00B17306"/>
    <w:rsid w:val="00B6582C"/>
    <w:rsid w:val="00B72ACA"/>
    <w:rsid w:val="00B81C70"/>
    <w:rsid w:val="00B82E6A"/>
    <w:rsid w:val="00B8560F"/>
    <w:rsid w:val="00B954A1"/>
    <w:rsid w:val="00BA13B0"/>
    <w:rsid w:val="00BA2A0B"/>
    <w:rsid w:val="00BA73A9"/>
    <w:rsid w:val="00BE0C0F"/>
    <w:rsid w:val="00BF32B4"/>
    <w:rsid w:val="00BF3AA0"/>
    <w:rsid w:val="00C06201"/>
    <w:rsid w:val="00C61A8F"/>
    <w:rsid w:val="00C853E3"/>
    <w:rsid w:val="00CB0E3B"/>
    <w:rsid w:val="00CE6927"/>
    <w:rsid w:val="00D05E1B"/>
    <w:rsid w:val="00D26C01"/>
    <w:rsid w:val="00D37772"/>
    <w:rsid w:val="00D44215"/>
    <w:rsid w:val="00D60A39"/>
    <w:rsid w:val="00D64CFB"/>
    <w:rsid w:val="00D75AC4"/>
    <w:rsid w:val="00DA7DDD"/>
    <w:rsid w:val="00E06F47"/>
    <w:rsid w:val="00E479D3"/>
    <w:rsid w:val="00E57948"/>
    <w:rsid w:val="00E647E6"/>
    <w:rsid w:val="00E6684B"/>
    <w:rsid w:val="00E86277"/>
    <w:rsid w:val="00EA6D01"/>
    <w:rsid w:val="00EB5414"/>
    <w:rsid w:val="00EC4B3D"/>
    <w:rsid w:val="00ED5C04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2026-07-02T04:36:00Z</cp:lastPrinted>
  <dcterms:created xsi:type="dcterms:W3CDTF">2026-07-02T04:38:00Z</dcterms:created>
  <dcterms:modified xsi:type="dcterms:W3CDTF">2026-07-02T04:38:00Z</dcterms:modified>
</cp:coreProperties>
</file>